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A" w:rsidRPr="00DD270A" w:rsidRDefault="00DD270A" w:rsidP="00DD270A">
      <w:pPr>
        <w:spacing w:after="0" w:line="283" w:lineRule="exact"/>
        <w:rPr>
          <w:rFonts w:ascii="Times New Roman" w:hAnsi="Times New Roman"/>
        </w:rPr>
      </w:pPr>
      <w:r w:rsidRPr="00DD270A">
        <w:rPr>
          <w:rFonts w:ascii="Times New Roman" w:hAnsi="Times New Roman"/>
        </w:rPr>
        <w:t xml:space="preserve">ПРИНЯТО                                                                                                       </w:t>
      </w:r>
      <w:r w:rsidRPr="00DD270A">
        <w:rPr>
          <w:rFonts w:ascii="Times New Roman" w:hAnsi="Times New Roman"/>
          <w:caps/>
        </w:rPr>
        <w:t>Утверждено</w:t>
      </w:r>
    </w:p>
    <w:p w:rsidR="00DD270A" w:rsidRPr="00DD270A" w:rsidRDefault="00DD270A" w:rsidP="00DD270A">
      <w:pPr>
        <w:spacing w:after="0" w:line="283" w:lineRule="exact"/>
        <w:rPr>
          <w:rFonts w:ascii="Times New Roman" w:hAnsi="Times New Roman"/>
        </w:rPr>
      </w:pPr>
      <w:r w:rsidRPr="00DD270A">
        <w:rPr>
          <w:rFonts w:ascii="Times New Roman" w:hAnsi="Times New Roman"/>
        </w:rPr>
        <w:t>на заседании педагогического совета,</w:t>
      </w:r>
      <w:r w:rsidRPr="00DD270A">
        <w:rPr>
          <w:rFonts w:ascii="Times New Roman" w:hAnsi="Times New Roman"/>
          <w:caps/>
        </w:rPr>
        <w:t xml:space="preserve">                                ПРИКАЗОМ  </w:t>
      </w:r>
      <w:r w:rsidRPr="00DD270A">
        <w:rPr>
          <w:rFonts w:ascii="Times New Roman" w:hAnsi="Times New Roman"/>
        </w:rPr>
        <w:t xml:space="preserve">директора </w:t>
      </w:r>
    </w:p>
    <w:p w:rsidR="00DD270A" w:rsidRPr="00DD270A" w:rsidRDefault="00DD270A" w:rsidP="00DD270A">
      <w:pPr>
        <w:spacing w:after="0" w:line="283" w:lineRule="exact"/>
        <w:rPr>
          <w:rFonts w:ascii="Times New Roman" w:hAnsi="Times New Roman"/>
        </w:rPr>
      </w:pPr>
      <w:r w:rsidRPr="00DD270A">
        <w:rPr>
          <w:rFonts w:ascii="Times New Roman" w:hAnsi="Times New Roman"/>
        </w:rPr>
        <w:t xml:space="preserve">                                                                                                 МБОУ      "ОШ</w:t>
      </w:r>
      <w:r w:rsidRPr="00DD270A">
        <w:rPr>
          <w:rFonts w:ascii="Times New Roman" w:hAnsi="Times New Roman"/>
          <w:caps/>
        </w:rPr>
        <w:t xml:space="preserve">  </w:t>
      </w:r>
      <w:r w:rsidRPr="00DD270A">
        <w:rPr>
          <w:rFonts w:ascii="Times New Roman" w:hAnsi="Times New Roman"/>
        </w:rPr>
        <w:t>Сельхозтехника"</w:t>
      </w:r>
      <w:r w:rsidRPr="00DD270A">
        <w:rPr>
          <w:rFonts w:ascii="Times New Roman" w:hAnsi="Times New Roman"/>
          <w:caps/>
        </w:rPr>
        <w:t xml:space="preserve">                                                                                     </w:t>
      </w:r>
    </w:p>
    <w:p w:rsidR="00DD270A" w:rsidRPr="00DD270A" w:rsidRDefault="00DD270A" w:rsidP="00DD270A">
      <w:pPr>
        <w:spacing w:after="0" w:line="100" w:lineRule="atLeast"/>
        <w:rPr>
          <w:rFonts w:ascii="Times New Roman" w:hAnsi="Times New Roman"/>
          <w:b/>
          <w:bCs/>
        </w:rPr>
      </w:pPr>
      <w:r w:rsidRPr="00DD270A">
        <w:rPr>
          <w:rFonts w:ascii="Times New Roman" w:hAnsi="Times New Roman"/>
        </w:rPr>
        <w:t>протокол № 1 от «29» августа 2019 г.                                  №333 от 02.09.2019 г</w:t>
      </w:r>
    </w:p>
    <w:p w:rsidR="00E63C0C" w:rsidRDefault="00E63C0C" w:rsidP="00E31400">
      <w:pPr>
        <w:pStyle w:val="a8"/>
        <w:rPr>
          <w:rFonts w:ascii="Times New Roman" w:hAnsi="Times New Roman"/>
          <w:b/>
        </w:rPr>
      </w:pPr>
    </w:p>
    <w:p w:rsidR="00DD270A" w:rsidRDefault="00DD270A" w:rsidP="00DD270A">
      <w:pPr>
        <w:pStyle w:val="a8"/>
        <w:rPr>
          <w:rFonts w:ascii="Times New Roman" w:hAnsi="Times New Roman"/>
          <w:b/>
        </w:rPr>
      </w:pPr>
    </w:p>
    <w:p w:rsidR="00E63C0C" w:rsidRPr="00CD4BEF" w:rsidRDefault="00E63C0C" w:rsidP="00E63C0C">
      <w:pPr>
        <w:pStyle w:val="a8"/>
        <w:jc w:val="center"/>
        <w:rPr>
          <w:rFonts w:ascii="Times New Roman" w:hAnsi="Times New Roman"/>
          <w:b/>
        </w:rPr>
      </w:pPr>
      <w:r w:rsidRPr="00CD4BEF">
        <w:rPr>
          <w:rFonts w:ascii="Times New Roman" w:hAnsi="Times New Roman"/>
          <w:b/>
        </w:rPr>
        <w:t>Положение</w:t>
      </w:r>
    </w:p>
    <w:p w:rsidR="00E63C0C" w:rsidRPr="00CD4BEF" w:rsidRDefault="00E63C0C" w:rsidP="00E63C0C">
      <w:pPr>
        <w:pStyle w:val="a8"/>
        <w:jc w:val="center"/>
        <w:rPr>
          <w:rFonts w:ascii="Times New Roman" w:hAnsi="Times New Roman"/>
          <w:b/>
        </w:rPr>
      </w:pPr>
      <w:r w:rsidRPr="00CD4BEF">
        <w:rPr>
          <w:rFonts w:ascii="Times New Roman" w:hAnsi="Times New Roman"/>
          <w:b/>
        </w:rPr>
        <w:t>о порядке и основаниях перевода, отчисления обучающихся</w:t>
      </w:r>
    </w:p>
    <w:p w:rsidR="00E31400" w:rsidRDefault="00E31400" w:rsidP="00E3140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«ОШ Сельхозтехника»</w:t>
      </w:r>
    </w:p>
    <w:p w:rsidR="00E63C0C" w:rsidRPr="00CD4BEF" w:rsidRDefault="00E63C0C" w:rsidP="00E63C0C">
      <w:pPr>
        <w:pStyle w:val="a8"/>
        <w:jc w:val="center"/>
        <w:rPr>
          <w:rFonts w:ascii="Times New Roman" w:hAnsi="Times New Roman"/>
          <w:b/>
        </w:rPr>
      </w:pPr>
    </w:p>
    <w:p w:rsidR="00E63C0C" w:rsidRPr="00CD4BEF" w:rsidRDefault="00E63C0C" w:rsidP="00E63C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E63C0C" w:rsidRDefault="00E63C0C" w:rsidP="00E63C0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iCs/>
        </w:rPr>
      </w:pPr>
      <w:r w:rsidRPr="00CD4BEF">
        <w:rPr>
          <w:rStyle w:val="a3"/>
          <w:rFonts w:ascii="Times New Roman" w:hAnsi="Times New Roman"/>
          <w:b/>
          <w:i w:val="0"/>
          <w:iCs/>
        </w:rPr>
        <w:t>Общие положения</w:t>
      </w:r>
    </w:p>
    <w:p w:rsidR="00E31400" w:rsidRDefault="00E31400" w:rsidP="00E31400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от 12.03.2014 № 177 и изменениями к нему, утвержденным приказом Министерства просвещения РФ от 17.01.2019 № 20 и Уставом </w:t>
      </w:r>
      <w:r>
        <w:rPr>
          <w:rFonts w:ascii="Times New Roman" w:hAnsi="Times New Roman"/>
          <w:bCs/>
          <w:sz w:val="24"/>
          <w:szCs w:val="24"/>
        </w:rPr>
        <w:t>МБОУ «ОШ Сельхозтехника»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1400" w:rsidRPr="00C52004" w:rsidRDefault="00E31400" w:rsidP="00E3140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Настоящее Положение определяет порядок и основания перевода, отчисления обучающихся </w:t>
      </w:r>
      <w:r>
        <w:rPr>
          <w:rFonts w:ascii="Times New Roman" w:hAnsi="Times New Roman"/>
          <w:bCs/>
          <w:sz w:val="24"/>
          <w:szCs w:val="24"/>
        </w:rPr>
        <w:t>МБОУ «ОШ Сельхозтехника»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004">
        <w:rPr>
          <w:rFonts w:ascii="Times New Roman" w:hAnsi="Times New Roman"/>
          <w:sz w:val="24"/>
          <w:szCs w:val="24"/>
        </w:rPr>
        <w:t>в части не урегулированной законодательством об образовании.</w:t>
      </w:r>
    </w:p>
    <w:p w:rsidR="00E63C0C" w:rsidRPr="00CD4BEF" w:rsidRDefault="00E31400" w:rsidP="00E314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E63C0C" w:rsidRPr="00CD4BEF">
        <w:rPr>
          <w:rFonts w:ascii="Times New Roman" w:hAnsi="Times New Roman"/>
        </w:rPr>
        <w:t xml:space="preserve">. </w:t>
      </w:r>
      <w:r w:rsidR="00E63C0C" w:rsidRPr="00E31400">
        <w:rPr>
          <w:rFonts w:ascii="Times New Roman" w:hAnsi="Times New Roman"/>
          <w:sz w:val="24"/>
          <w:szCs w:val="24"/>
        </w:rPr>
        <w:t>Настоящее Положение принимается педагогическим советом Школы, имеющим право вносить в него изменения и дополнения и утверждается приказом директора Школы.</w:t>
      </w:r>
      <w:r w:rsidR="00E63C0C" w:rsidRPr="00CD4BEF">
        <w:rPr>
          <w:rFonts w:ascii="Times New Roman" w:hAnsi="Times New Roman"/>
        </w:rPr>
        <w:t xml:space="preserve"> </w:t>
      </w:r>
    </w:p>
    <w:p w:rsidR="00E63C0C" w:rsidRPr="00CD4BEF" w:rsidRDefault="00E63C0C" w:rsidP="00E63C0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3C0C" w:rsidRPr="00E31400" w:rsidRDefault="00E63C0C" w:rsidP="00E63C0C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00">
        <w:rPr>
          <w:rFonts w:ascii="Times New Roman" w:hAnsi="Times New Roman"/>
          <w:b/>
          <w:sz w:val="24"/>
          <w:szCs w:val="24"/>
        </w:rPr>
        <w:t>Порядок и условия перевода обучающихся</w:t>
      </w:r>
    </w:p>
    <w:p w:rsidR="00E63C0C" w:rsidRPr="00E31400" w:rsidRDefault="00E63C0C" w:rsidP="00E63C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2.1. Для целей применения настоящего Порядка понятие перевода применяется в случаях: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-перевода обучающихся в следующий класс;</w:t>
      </w:r>
    </w:p>
    <w:p w:rsidR="00E63C0C" w:rsidRPr="00E31400" w:rsidRDefault="00E63C0C" w:rsidP="00E63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-перевода обучающихся с одной образовательной программы </w:t>
      </w:r>
      <w:r w:rsidR="00DD270A">
        <w:rPr>
          <w:rFonts w:ascii="Times New Roman" w:hAnsi="Times New Roman"/>
          <w:sz w:val="24"/>
          <w:szCs w:val="24"/>
        </w:rPr>
        <w:t xml:space="preserve">на </w:t>
      </w:r>
      <w:r w:rsidRPr="00E31400">
        <w:rPr>
          <w:rFonts w:ascii="Times New Roman" w:hAnsi="Times New Roman"/>
          <w:sz w:val="24"/>
          <w:szCs w:val="24"/>
        </w:rPr>
        <w:t>другую;</w:t>
      </w:r>
    </w:p>
    <w:p w:rsidR="00E63C0C" w:rsidRPr="00E31400" w:rsidRDefault="00E63C0C" w:rsidP="00E63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-перевода обучающихся в другую образовательную организацию.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2.2. </w:t>
      </w:r>
      <w:r w:rsidRPr="00E31400">
        <w:rPr>
          <w:rFonts w:ascii="Times New Roman" w:hAnsi="Times New Roman"/>
          <w:b/>
          <w:sz w:val="24"/>
          <w:szCs w:val="24"/>
        </w:rPr>
        <w:t>Перевод в следующий класс</w:t>
      </w:r>
      <w:r w:rsidRPr="00E31400">
        <w:rPr>
          <w:rFonts w:ascii="Times New Roman" w:hAnsi="Times New Roman"/>
          <w:sz w:val="24"/>
          <w:szCs w:val="24"/>
        </w:rPr>
        <w:t xml:space="preserve">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курсам, модулям, дисциплинам образовательной программы или не прохождение промежуточной аттестации, признаются академической задолженностью.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2.3. Решение о переводе в следующий класс производится на основании решения педагогического совета и утверждается приказом директора Школы.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2.4. При наличии академической задолженности обучающиеся переводятся в следующий класс условно (ч. 8 ст. 58 Федерального закона №273-ФЗ). Целью перевода является предоставление обучающимся возможности продолжать обучение и одновременно ликвидировать появившуюся задолженность. Согласно правилам ч. 9 ст. 58 Федерального закона №273-ФЗ обучающиеся по программам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lastRenderedPageBreak/>
        <w:t>2.5. Образовательная организация обязана создать условия обучающимся для ликвидации академической задолженности и обеспечить контроль за своевременностью ее ликвидации.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 2.6. </w:t>
      </w:r>
      <w:r w:rsidRPr="00E31400">
        <w:rPr>
          <w:rFonts w:ascii="Times New Roman" w:hAnsi="Times New Roman"/>
          <w:b/>
          <w:sz w:val="24"/>
          <w:szCs w:val="24"/>
        </w:rPr>
        <w:t>Перевод обучающихся на обучение</w:t>
      </w:r>
      <w:r w:rsidR="00E31400">
        <w:rPr>
          <w:rFonts w:ascii="Times New Roman" w:hAnsi="Times New Roman"/>
          <w:b/>
          <w:sz w:val="24"/>
          <w:szCs w:val="24"/>
        </w:rPr>
        <w:t xml:space="preserve"> </w:t>
      </w:r>
      <w:r w:rsidRPr="00E31400">
        <w:rPr>
          <w:rFonts w:ascii="Times New Roman" w:hAnsi="Times New Roman"/>
          <w:b/>
          <w:bCs/>
          <w:sz w:val="24"/>
          <w:szCs w:val="24"/>
        </w:rPr>
        <w:t xml:space="preserve">по адаптированной образовательной </w:t>
      </w:r>
      <w:r w:rsidRPr="00E31400">
        <w:rPr>
          <w:rFonts w:ascii="Times New Roman" w:hAnsi="Times New Roman"/>
          <w:b/>
          <w:sz w:val="24"/>
          <w:szCs w:val="24"/>
        </w:rPr>
        <w:t>программе</w:t>
      </w:r>
      <w:r w:rsidRPr="00E31400">
        <w:rPr>
          <w:rFonts w:ascii="Times New Roman" w:hAnsi="Times New Roman"/>
          <w:sz w:val="24"/>
          <w:szCs w:val="24"/>
        </w:rPr>
        <w:t xml:space="preserve"> осуществляется с согласия родителей (законных представителей) несовершеннолетних обучающихся и на основании рекомендаций психолого-медико-педагогической комиссии. Согласие дается в письменной форме. В нем указываются: фамилия, имя, отчество (при наличии) обучающегося, дата и место рождения, класс обучения, согласие о переводе на обучение по адаптированной образовательной программе в соответствии с рекомендациями психолого-медико-педагогической комиссии.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 2.7. Перевод на обучение по адаптированной образовательной программе осуществляется, как правило, в начале учебного года (полугодия) или четверти в соответствии с приказом директора Школы.</w:t>
      </w:r>
    </w:p>
    <w:p w:rsidR="00E63C0C" w:rsidRPr="00E31400" w:rsidRDefault="00E31400" w:rsidP="00E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63C0C" w:rsidRPr="00E31400" w:rsidRDefault="00E31400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2.8</w:t>
      </w:r>
      <w:r w:rsidR="00E63C0C" w:rsidRPr="00E31400">
        <w:rPr>
          <w:rFonts w:ascii="Times New Roman" w:hAnsi="Times New Roman"/>
          <w:sz w:val="24"/>
          <w:szCs w:val="24"/>
        </w:rPr>
        <w:t xml:space="preserve">. </w:t>
      </w:r>
      <w:r w:rsidR="00E63C0C" w:rsidRPr="00E31400">
        <w:rPr>
          <w:rFonts w:ascii="Times New Roman" w:hAnsi="Times New Roman"/>
          <w:b/>
          <w:sz w:val="24"/>
          <w:szCs w:val="24"/>
        </w:rPr>
        <w:t>Перевод на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C0C" w:rsidRPr="00E31400">
        <w:rPr>
          <w:rFonts w:ascii="Times New Roman" w:hAnsi="Times New Roman"/>
          <w:b/>
          <w:bCs/>
          <w:sz w:val="24"/>
          <w:szCs w:val="24"/>
        </w:rPr>
        <w:t xml:space="preserve">по индивидуальному учебному плану </w:t>
      </w:r>
      <w:r w:rsidR="00E63C0C" w:rsidRPr="00E31400">
        <w:rPr>
          <w:rFonts w:ascii="Times New Roman" w:hAnsi="Times New Roman"/>
          <w:sz w:val="24"/>
          <w:szCs w:val="24"/>
        </w:rPr>
        <w:t>может осуществляться в следующих случаях: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1) обучение на дому;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2) обучение в медицинской организации;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3) ускоренное обучение;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4) </w:t>
      </w:r>
      <w:r w:rsidRPr="00E31400">
        <w:rPr>
          <w:rFonts w:ascii="Times New Roman" w:hAnsi="Times New Roman"/>
          <w:color w:val="000000"/>
          <w:sz w:val="24"/>
          <w:szCs w:val="24"/>
        </w:rPr>
        <w:t>индивидуализации содержания образовательной программы (включение дополнительных учебных часов по отдельным учебным предметам);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00">
        <w:rPr>
          <w:rFonts w:ascii="Times New Roman" w:hAnsi="Times New Roman"/>
          <w:color w:val="000000"/>
          <w:sz w:val="24"/>
          <w:szCs w:val="24"/>
        </w:rPr>
        <w:t>5) не ликвидация в установленные сроки академической задолженности (по усмотрению родителей (законных представителей) обучающихся.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color w:val="000000"/>
          <w:sz w:val="24"/>
          <w:szCs w:val="24"/>
        </w:rPr>
        <w:t>Индивидуальные учебные планы разрабатываются в соответствии со спецификой и возможностями Школы.</w:t>
      </w:r>
      <w:r w:rsidRPr="00E31400">
        <w:rPr>
          <w:rFonts w:ascii="Times New Roman" w:hAnsi="Times New Roman"/>
          <w:sz w:val="24"/>
          <w:szCs w:val="24"/>
        </w:rPr>
        <w:t xml:space="preserve">  Индивидуальные учебные планы могут разрабатываться с участием самих обучающихся и их родителей (законных представителей).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2.10.1. Обучение по индивидуальному учебному плану на дому или в медицинской организации регламентируется Порядком регламентации и оформления отношений государственной и муниципальной образовательной организацией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обучения по образовательным программам начального общего, основного общего образования на дому или в медицинских организациях, утвержденным постановлением Правительства Нижегородской области от 07.05.2014 № 313.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2.10.2. В случаях, обозначенных подпунктами 3) и 4) настоящего пункта, перевод на обучение по индивидуальному учебному плану осуществляется по заявлению родителей (законных представителей) обучающихся, в котором необходимо указать причины такого перевода.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В заявлении должен быть указан период обучения по индивидуальному учебному плану. Заявления о переводе на обучение по индивидуальному учебному плану принимаются в течение учебного года. Решение о переводе обучающегося на обучение по индивидуальному учебному плану принимает педагогический совет на основании характеристики классного руководителя, рекомендаций психолого-медико-педагогической комиссии (при наличии) или медицинского заключения, результатов текущей успеваемости и промежуточной аттестации обучающегося. 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2.10.3. </w:t>
      </w:r>
      <w:r w:rsidR="00DD270A">
        <w:rPr>
          <w:rFonts w:ascii="Times New Roman" w:hAnsi="Times New Roman"/>
          <w:sz w:val="24"/>
          <w:szCs w:val="24"/>
        </w:rPr>
        <w:t>П</w:t>
      </w:r>
      <w:r w:rsidRPr="00E31400">
        <w:rPr>
          <w:rFonts w:ascii="Times New Roman" w:hAnsi="Times New Roman"/>
          <w:sz w:val="24"/>
          <w:szCs w:val="24"/>
        </w:rPr>
        <w:t xml:space="preserve">еревод на обучение по индивидуальному учебному плану осуществляется по заявлению родителей (законных представителей) обучающегося. </w:t>
      </w:r>
      <w:r w:rsidRPr="00E31400">
        <w:rPr>
          <w:rFonts w:ascii="Times New Roman" w:hAnsi="Times New Roman"/>
          <w:color w:val="000000"/>
          <w:sz w:val="24"/>
          <w:szCs w:val="24"/>
        </w:rPr>
        <w:t>Индивидуальный учебный план рассматривается на педагогическом совете и утверждается приказом директора школы.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color w:val="444446"/>
          <w:sz w:val="24"/>
          <w:szCs w:val="24"/>
          <w:shd w:val="clear" w:color="auto" w:fill="F7F7F9"/>
        </w:rPr>
      </w:pPr>
      <w:r w:rsidRPr="00E31400">
        <w:rPr>
          <w:rFonts w:ascii="Times New Roman" w:hAnsi="Times New Roman"/>
          <w:b/>
          <w:color w:val="000000"/>
          <w:sz w:val="24"/>
          <w:szCs w:val="24"/>
        </w:rPr>
        <w:t xml:space="preserve">2.11. Перевод из организации, </w:t>
      </w:r>
      <w:r w:rsidRPr="00E31400">
        <w:rPr>
          <w:rFonts w:ascii="Times New Roman" w:hAnsi="Times New Roman"/>
          <w:color w:val="000000"/>
          <w:sz w:val="24"/>
          <w:szCs w:val="24"/>
        </w:rPr>
        <w:t xml:space="preserve">осуществляющей образовательную деятельность по образовательным программам начального общего, основного общего образования, в </w:t>
      </w:r>
      <w:r w:rsidRPr="00E31400">
        <w:rPr>
          <w:rFonts w:ascii="Times New Roman" w:hAnsi="Times New Roman"/>
          <w:color w:val="000000"/>
          <w:sz w:val="24"/>
          <w:szCs w:val="24"/>
        </w:rPr>
        <w:lastRenderedPageBreak/>
        <w:t>которой он обучается (далее - исходная организация), в другую организацию,</w:t>
      </w:r>
      <w:r w:rsidRPr="00E31400">
        <w:rPr>
          <w:rFonts w:ascii="Times New Roman" w:hAnsi="Times New Roman"/>
          <w:sz w:val="24"/>
          <w:szCs w:val="24"/>
        </w:rPr>
        <w:t xml:space="preserve"> осуществляющую образовательную деятельность по образовательным программам соответствующих уровня и направленности (далее - принимающая организация).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E63C0C" w:rsidRPr="00E31400" w:rsidRDefault="00E63C0C" w:rsidP="00E63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осуществляют выбор принимающей организации;</w:t>
      </w:r>
    </w:p>
    <w:p w:rsidR="00E63C0C" w:rsidRPr="00E31400" w:rsidRDefault="00E63C0C" w:rsidP="00E63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63C0C" w:rsidRPr="00E31400" w:rsidRDefault="00E63C0C" w:rsidP="00E63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 2.12.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б) дата рождения;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2.13.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 2.14.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E63C0C" w:rsidRPr="00E31400" w:rsidRDefault="00E63C0C" w:rsidP="00E63C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личное дело обучающегося;</w:t>
      </w:r>
    </w:p>
    <w:p w:rsidR="00E63C0C" w:rsidRPr="00E31400" w:rsidRDefault="00E63C0C" w:rsidP="00E63C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 2.15.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2.16. Указанные в пункте 2.11.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2.17.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2.11. настоящего Порядка, с указанием даты зачисления и класса.</w:t>
      </w:r>
    </w:p>
    <w:p w:rsidR="00E63C0C" w:rsidRPr="00E31400" w:rsidRDefault="00E63C0C" w:rsidP="00E63C0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         2.18.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</w:t>
      </w:r>
      <w:r w:rsidRPr="00E31400">
        <w:rPr>
          <w:rFonts w:ascii="Times New Roman" w:hAnsi="Times New Roman"/>
          <w:sz w:val="24"/>
          <w:szCs w:val="24"/>
        </w:rPr>
        <w:lastRenderedPageBreak/>
        <w:t>организацию о номере и дате распорядительного акта о зачислении обучающегося в принимающую организацию.</w:t>
      </w:r>
    </w:p>
    <w:p w:rsidR="00E63C0C" w:rsidRPr="00E31400" w:rsidRDefault="00E63C0C" w:rsidP="00E31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C0C" w:rsidRPr="00E31400" w:rsidRDefault="00E63C0C" w:rsidP="00E63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00">
        <w:rPr>
          <w:rFonts w:ascii="Times New Roman" w:hAnsi="Times New Roman"/>
          <w:b/>
          <w:sz w:val="24"/>
          <w:szCs w:val="24"/>
        </w:rPr>
        <w:t>3. Порядок отчисления обучающихся</w:t>
      </w:r>
    </w:p>
    <w:p w:rsidR="00E63C0C" w:rsidRPr="00E31400" w:rsidRDefault="00E63C0C" w:rsidP="00E63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3.1.Образовательные отношения прекращаются в связи с отчислением обучающегося из учреждения: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 - в связи с получением образования (завершением обучения);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 - досрочно по основаниям, установленным п 3.2. настоящего Порядка.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прекращены досрочно в случаях: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взыскания;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3) по обстоятельствам, не зависящим от сторон образовательных отношений, в том числе в случае ликвидации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3.4.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как и отчисление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 (или) родителей (законных представителей) обучающегося. В заявлении указываются: 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а) фамилия, имя, отчество (при наличии) обучающегося; 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б) дата и место рождения; 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в) класс обучения; 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г) причины оставления образовательной организации. 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3.5. Образовательная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3.6. Отчисление обучающихся осуществляется на основании решения педагогического совета и оформляется приказом директора Школы.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lastRenderedPageBreak/>
        <w:t>3.7. Обучающийся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3.8.При досрочном прекращении образовательных отношений образовательная организация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No273-ФЗ «Об образовании в Российской Федерации».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3.9. Отчисление обучающегося, как мера дисциплинарного взыскания, не применяются к обучающимся по образовательным программам  начального общего образования, а также к обучающимся с ограниченными возможностями здоровья.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3.10.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обучения. 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3.11. Запрещается отчисление обучающихся во время их болезни и в каникулярное время.</w:t>
      </w:r>
    </w:p>
    <w:p w:rsidR="00E63C0C" w:rsidRPr="00E31400" w:rsidRDefault="00E63C0C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00">
        <w:rPr>
          <w:rFonts w:ascii="Times New Roman" w:hAnsi="Times New Roman"/>
          <w:b/>
          <w:sz w:val="24"/>
          <w:szCs w:val="24"/>
        </w:rPr>
        <w:t>4.  Порядок действий организации в случае выбора родителями (законными представителями) получения обучающимися  образования в формах семейного образования и самообразования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4.1. 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 xml:space="preserve"> - об исключении из контингента организации в связи с выбором получения образования в формах семейного образования (если ранее обучающийся обучался или числился в контингенте);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- о проведении промежуточной и (или) государственной итоговой аттестации обучающегося, получающего образование в формах семейного образования  (при выборе обучающимся организации для прохождения аттестации).</w:t>
      </w:r>
    </w:p>
    <w:p w:rsidR="00E63C0C" w:rsidRPr="00E31400" w:rsidRDefault="00E63C0C" w:rsidP="00E6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C0C" w:rsidRPr="00E31400" w:rsidRDefault="00B47623" w:rsidP="00E63C0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31400">
        <w:rPr>
          <w:rFonts w:ascii="Times New Roman" w:hAnsi="Times New Roman"/>
          <w:b/>
          <w:sz w:val="24"/>
          <w:szCs w:val="24"/>
        </w:rPr>
        <w:t>5</w:t>
      </w:r>
      <w:r w:rsidR="00E63C0C" w:rsidRPr="00E31400">
        <w:rPr>
          <w:rFonts w:ascii="Times New Roman" w:hAnsi="Times New Roman"/>
          <w:b/>
          <w:sz w:val="24"/>
          <w:szCs w:val="24"/>
        </w:rPr>
        <w:t>. Вступление в силу, внесение изменений и дополнений в настоящее положение</w:t>
      </w:r>
    </w:p>
    <w:p w:rsidR="00E63C0C" w:rsidRPr="00E31400" w:rsidRDefault="00E63C0C" w:rsidP="00E63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3C0C" w:rsidRPr="00E31400" w:rsidRDefault="00B47623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5</w:t>
      </w:r>
      <w:r w:rsidR="00E63C0C" w:rsidRPr="00E31400">
        <w:rPr>
          <w:rFonts w:ascii="Times New Roman" w:hAnsi="Times New Roman"/>
          <w:sz w:val="24"/>
          <w:szCs w:val="24"/>
        </w:rPr>
        <w:t>.1. Настоящее Положение вступает в силу с момента утверждения приказом директора образовательной организации.</w:t>
      </w:r>
    </w:p>
    <w:p w:rsidR="00E63C0C" w:rsidRPr="00E31400" w:rsidRDefault="00B47623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5</w:t>
      </w:r>
      <w:r w:rsidR="00E63C0C" w:rsidRPr="00E31400">
        <w:rPr>
          <w:rFonts w:ascii="Times New Roman" w:hAnsi="Times New Roman"/>
          <w:sz w:val="24"/>
          <w:szCs w:val="24"/>
        </w:rPr>
        <w:t>.2. Внесение поправок и изменений в Положение производится на заседании педагогического совета школы, утверждается приказом директора.</w:t>
      </w:r>
    </w:p>
    <w:p w:rsidR="00E63C0C" w:rsidRPr="00E31400" w:rsidRDefault="00B47623" w:rsidP="00E6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E63C0C" w:rsidRPr="00E31400">
        <w:rPr>
          <w:rFonts w:ascii="Times New Roman" w:hAnsi="Times New Roman"/>
          <w:sz w:val="24"/>
          <w:szCs w:val="24"/>
        </w:rPr>
        <w:t>.3. Настоящее положение действительно до принятия новой редакции.</w:t>
      </w:r>
    </w:p>
    <w:p w:rsidR="00E63C0C" w:rsidRPr="00E31400" w:rsidRDefault="00E63C0C" w:rsidP="00E63C0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3C0C" w:rsidRPr="00E31400" w:rsidRDefault="00E63C0C" w:rsidP="00E63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rPr>
          <w:rFonts w:ascii="Times New Roman" w:hAnsi="Times New Roman"/>
          <w:sz w:val="24"/>
          <w:szCs w:val="24"/>
        </w:rPr>
      </w:pPr>
    </w:p>
    <w:p w:rsidR="00E63C0C" w:rsidRPr="00E31400" w:rsidRDefault="00E63C0C" w:rsidP="00E63C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CC1" w:rsidRPr="00E31400" w:rsidRDefault="00675CC1">
      <w:pPr>
        <w:rPr>
          <w:sz w:val="24"/>
          <w:szCs w:val="24"/>
        </w:rPr>
      </w:pPr>
    </w:p>
    <w:sectPr w:rsidR="00675CC1" w:rsidRPr="00E31400" w:rsidSect="00CA4DDD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2E" w:rsidRDefault="0068132E">
      <w:pPr>
        <w:spacing w:after="0" w:line="240" w:lineRule="auto"/>
      </w:pPr>
      <w:r>
        <w:separator/>
      </w:r>
    </w:p>
  </w:endnote>
  <w:endnote w:type="continuationSeparator" w:id="1">
    <w:p w:rsidR="0068132E" w:rsidRDefault="0068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24" w:rsidRDefault="00DA6159" w:rsidP="00CA4D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3C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024" w:rsidRDefault="0068132E" w:rsidP="00CA4D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24" w:rsidRDefault="00DA6159" w:rsidP="00CA4D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3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70A">
      <w:rPr>
        <w:rStyle w:val="a7"/>
        <w:noProof/>
      </w:rPr>
      <w:t>- 1 -</w:t>
    </w:r>
    <w:r>
      <w:rPr>
        <w:rStyle w:val="a7"/>
      </w:rPr>
      <w:fldChar w:fldCharType="end"/>
    </w:r>
  </w:p>
  <w:p w:rsidR="00245024" w:rsidRDefault="0068132E" w:rsidP="00CA4D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2E" w:rsidRDefault="0068132E">
      <w:pPr>
        <w:spacing w:after="0" w:line="240" w:lineRule="auto"/>
      </w:pPr>
      <w:r>
        <w:separator/>
      </w:r>
    </w:p>
  </w:footnote>
  <w:footnote w:type="continuationSeparator" w:id="1">
    <w:p w:rsidR="0068132E" w:rsidRDefault="0068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B0FC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3B11837"/>
    <w:multiLevelType w:val="hybridMultilevel"/>
    <w:tmpl w:val="664CCEC2"/>
    <w:lvl w:ilvl="0" w:tplc="C1D0B8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A81B3C"/>
    <w:multiLevelType w:val="hybridMultilevel"/>
    <w:tmpl w:val="15C2F12C"/>
    <w:lvl w:ilvl="0" w:tplc="C1D0B8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0F"/>
    <w:rsid w:val="003E4F80"/>
    <w:rsid w:val="005F08B8"/>
    <w:rsid w:val="00675CC1"/>
    <w:rsid w:val="0068132E"/>
    <w:rsid w:val="0098640F"/>
    <w:rsid w:val="00A25E86"/>
    <w:rsid w:val="00B47623"/>
    <w:rsid w:val="00C365ED"/>
    <w:rsid w:val="00DA6159"/>
    <w:rsid w:val="00DD270A"/>
    <w:rsid w:val="00E31400"/>
    <w:rsid w:val="00E33A73"/>
    <w:rsid w:val="00E63C0C"/>
    <w:rsid w:val="00F11BDE"/>
    <w:rsid w:val="00F1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63C0C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E63C0C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99"/>
    <w:qFormat/>
    <w:rsid w:val="00E63C0C"/>
    <w:pPr>
      <w:ind w:left="720"/>
      <w:contextualSpacing/>
    </w:pPr>
  </w:style>
  <w:style w:type="paragraph" w:styleId="a5">
    <w:name w:val="footer"/>
    <w:basedOn w:val="a"/>
    <w:link w:val="a6"/>
    <w:uiPriority w:val="99"/>
    <w:rsid w:val="00E63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C0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E63C0C"/>
    <w:rPr>
      <w:rFonts w:cs="Times New Roman"/>
    </w:rPr>
  </w:style>
  <w:style w:type="paragraph" w:styleId="a8">
    <w:name w:val="No Spacing"/>
    <w:uiPriority w:val="1"/>
    <w:qFormat/>
    <w:rsid w:val="00E63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E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3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63C0C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E63C0C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99"/>
    <w:qFormat/>
    <w:rsid w:val="00E63C0C"/>
    <w:pPr>
      <w:ind w:left="720"/>
      <w:contextualSpacing/>
    </w:pPr>
  </w:style>
  <w:style w:type="paragraph" w:styleId="a5">
    <w:name w:val="footer"/>
    <w:basedOn w:val="a"/>
    <w:link w:val="a6"/>
    <w:uiPriority w:val="99"/>
    <w:rsid w:val="00E63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C0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E63C0C"/>
    <w:rPr>
      <w:rFonts w:cs="Times New Roman"/>
    </w:rPr>
  </w:style>
  <w:style w:type="paragraph" w:styleId="a8">
    <w:name w:val="No Spacing"/>
    <w:uiPriority w:val="1"/>
    <w:qFormat/>
    <w:rsid w:val="00E63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Direktor</cp:lastModifiedBy>
  <cp:revision>11</cp:revision>
  <cp:lastPrinted>2020-03-13T12:05:00Z</cp:lastPrinted>
  <dcterms:created xsi:type="dcterms:W3CDTF">2019-10-15T05:40:00Z</dcterms:created>
  <dcterms:modified xsi:type="dcterms:W3CDTF">2020-03-13T12:09:00Z</dcterms:modified>
</cp:coreProperties>
</file>